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732"/>
        <w:tblW w:w="7226" w:type="dxa"/>
        <w:tblLook w:val="04A0" w:firstRow="1" w:lastRow="0" w:firstColumn="1" w:lastColumn="0" w:noHBand="0" w:noVBand="1"/>
      </w:tblPr>
      <w:tblGrid>
        <w:gridCol w:w="1135"/>
        <w:gridCol w:w="3681"/>
        <w:gridCol w:w="2410"/>
      </w:tblGrid>
      <w:tr w:rsidR="007939D3" w:rsidRPr="00896B41" w:rsidTr="00282891">
        <w:trPr>
          <w:trHeight w:val="6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党组织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编号规则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历史学院党委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010001-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020001-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文化遗产学院党委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030001-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经管学院党委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040001-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公管学院党委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050001-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外语学院党委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060001-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070001-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马克思主义学院党委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080001-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哲学学院党委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090001-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新闻传播学院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100001-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艺术学院党委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110001-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数学学院党委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120001-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物理学院党委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130001-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化材学院党委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140001-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地质学系党委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150001-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城环学院党委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160001-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生命学院党委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170001-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信息学院党委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180001-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化工学院党委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190001-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食品学院直属党支部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200001-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职教学院党委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210001-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软职学院党委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220001-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现代学院党委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230001-</w:t>
            </w:r>
          </w:p>
        </w:tc>
      </w:tr>
      <w:tr w:rsidR="007939D3" w:rsidRPr="00896B41" w:rsidTr="00282891"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D3" w:rsidRDefault="007939D3" w:rsidP="00321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9D3" w:rsidRDefault="007939D3" w:rsidP="00321C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直属单位党委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9D3" w:rsidRPr="00896B41" w:rsidRDefault="007939D3" w:rsidP="00321C5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201*</w:t>
            </w:r>
            <w:r w:rsidRPr="00896B41">
              <w:rPr>
                <w:rFonts w:ascii="宋体" w:eastAsia="宋体" w:hAnsi="宋体" w:cs="宋体" w:hint="eastAsia"/>
                <w:kern w:val="0"/>
                <w:sz w:val="22"/>
              </w:rPr>
              <w:t>240001-</w:t>
            </w:r>
          </w:p>
        </w:tc>
      </w:tr>
    </w:tbl>
    <w:p w:rsidR="00321C59" w:rsidRDefault="00321C59" w:rsidP="00321C5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16CF1">
        <w:rPr>
          <w:rFonts w:ascii="黑体" w:eastAsia="黑体" w:hAnsi="黑体"/>
          <w:sz w:val="32"/>
          <w:szCs w:val="32"/>
        </w:rPr>
        <w:t>4</w:t>
      </w:r>
      <w:bookmarkStart w:id="0" w:name="_GoBack"/>
      <w:bookmarkEnd w:id="0"/>
    </w:p>
    <w:p w:rsidR="00321C59" w:rsidRDefault="00321C59" w:rsidP="00321C5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西北大学</w:t>
      </w:r>
      <w:r w:rsidR="00282891">
        <w:rPr>
          <w:rFonts w:ascii="黑体" w:eastAsia="黑体" w:hAnsi="黑体" w:hint="eastAsia"/>
          <w:sz w:val="32"/>
          <w:szCs w:val="32"/>
        </w:rPr>
        <w:t>毕业生党员</w:t>
      </w:r>
      <w:r>
        <w:rPr>
          <w:rFonts w:ascii="黑体" w:eastAsia="黑体" w:hAnsi="黑体" w:hint="eastAsia"/>
          <w:sz w:val="32"/>
          <w:szCs w:val="32"/>
        </w:rPr>
        <w:t>组织关系</w:t>
      </w:r>
      <w:r w:rsidRPr="00361ABE">
        <w:rPr>
          <w:rFonts w:ascii="黑体" w:eastAsia="黑体" w:hAnsi="黑体" w:hint="eastAsia"/>
          <w:sz w:val="32"/>
          <w:szCs w:val="32"/>
        </w:rPr>
        <w:t>介绍信编号规则</w:t>
      </w:r>
    </w:p>
    <w:p w:rsidR="00321C59" w:rsidRPr="00321C59" w:rsidRDefault="00321C59" w:rsidP="00027650">
      <w:pPr>
        <w:jc w:val="center"/>
        <w:rPr>
          <w:rFonts w:ascii="黑体" w:eastAsia="黑体" w:hAnsi="黑体"/>
          <w:sz w:val="32"/>
          <w:szCs w:val="32"/>
        </w:rPr>
      </w:pPr>
    </w:p>
    <w:sectPr w:rsidR="00321C59" w:rsidRPr="0032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CD" w:rsidRDefault="002E24CD" w:rsidP="00FB7535">
      <w:r>
        <w:separator/>
      </w:r>
    </w:p>
  </w:endnote>
  <w:endnote w:type="continuationSeparator" w:id="0">
    <w:p w:rsidR="002E24CD" w:rsidRDefault="002E24CD" w:rsidP="00FB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CD" w:rsidRDefault="002E24CD" w:rsidP="00FB7535">
      <w:r>
        <w:separator/>
      </w:r>
    </w:p>
  </w:footnote>
  <w:footnote w:type="continuationSeparator" w:id="0">
    <w:p w:rsidR="002E24CD" w:rsidRDefault="002E24CD" w:rsidP="00FB7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8"/>
    <w:rsid w:val="00027650"/>
    <w:rsid w:val="00200908"/>
    <w:rsid w:val="00274389"/>
    <w:rsid w:val="00282891"/>
    <w:rsid w:val="002E24CD"/>
    <w:rsid w:val="002E3E5E"/>
    <w:rsid w:val="00311EB8"/>
    <w:rsid w:val="00321C59"/>
    <w:rsid w:val="003406E1"/>
    <w:rsid w:val="00361ABE"/>
    <w:rsid w:val="005953CB"/>
    <w:rsid w:val="006F0C2A"/>
    <w:rsid w:val="007019A6"/>
    <w:rsid w:val="007939D3"/>
    <w:rsid w:val="007E31AE"/>
    <w:rsid w:val="00896B41"/>
    <w:rsid w:val="00916CF1"/>
    <w:rsid w:val="009210D8"/>
    <w:rsid w:val="00A37904"/>
    <w:rsid w:val="00B40D7F"/>
    <w:rsid w:val="00BA08A9"/>
    <w:rsid w:val="00D25739"/>
    <w:rsid w:val="00D36F4A"/>
    <w:rsid w:val="00EE7C65"/>
    <w:rsid w:val="00FA11F6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09988"/>
  <w15:chartTrackingRefBased/>
  <w15:docId w15:val="{3406A43C-62D2-4661-B0D7-25B5DAA3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C2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F0C2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753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7535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